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E1133C3" w:rsidR="00482409" w:rsidRPr="0021496B" w:rsidRDefault="00E57945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объекта электросетевого хозяйства ТП-4</w:t>
      </w:r>
      <w:r w:rsidR="00DF1F5C">
        <w:rPr>
          <w:rFonts w:ascii="Times New Roman" w:hAnsi="Times New Roman"/>
          <w:bCs/>
          <w:sz w:val="28"/>
          <w:szCs w:val="28"/>
        </w:rPr>
        <w:t>7017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7A550552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DF1F5C" w:rsidRPr="00DF1F5C">
        <w:rPr>
          <w:rFonts w:ascii="Times New Roman" w:hAnsi="Times New Roman"/>
          <w:bCs/>
          <w:sz w:val="28"/>
          <w:szCs w:val="28"/>
        </w:rPr>
        <w:t>59:32:3980009:1670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DF1F5C">
        <w:rPr>
          <w:rFonts w:ascii="Times New Roman" w:hAnsi="Times New Roman"/>
          <w:bCs/>
          <w:sz w:val="28"/>
          <w:szCs w:val="28"/>
        </w:rPr>
        <w:t>107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DF1F5C" w:rsidRPr="00DF1F5C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с. Култаево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24150E27" w14:textId="4718D4C4" w:rsidR="00071CB6" w:rsidRDefault="00071CB6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DF1F5C"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DF1F5C"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DF1F5C"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0F12DE" w:rsidRPr="00DF1F5C">
        <w:rPr>
          <w:rFonts w:ascii="Times New Roman" w:hAnsi="Times New Roman"/>
          <w:bCs/>
          <w:sz w:val="28"/>
          <w:szCs w:val="28"/>
        </w:rPr>
        <w:t>59:32:3980009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0F12DE">
        <w:rPr>
          <w:rFonts w:ascii="Times New Roman" w:hAnsi="Times New Roman"/>
          <w:bCs/>
          <w:sz w:val="28"/>
          <w:szCs w:val="28"/>
        </w:rPr>
        <w:t>321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F12DE" w:rsidRPr="000F12DE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1CB6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2DE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625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24F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9723F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C4B5D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5C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dcterms:created xsi:type="dcterms:W3CDTF">2023-08-03T05:43:00Z</dcterms:created>
  <dcterms:modified xsi:type="dcterms:W3CDTF">2024-04-22T10:38:00Z</dcterms:modified>
</cp:coreProperties>
</file>